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pPr w:leftFromText="180" w:rightFromText="180" w:vertAnchor="text" w:horzAnchor="margin" w:tblpY="-28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95"/>
        <w:gridCol w:w="4905"/>
      </w:tblGrid>
      <w:tr w:rsidR="005F1A34" w14:paraId="505079E7" w14:textId="77777777" w:rsidTr="005F1A34">
        <w:trPr>
          <w:trHeight w:val="2152"/>
        </w:trPr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14:paraId="1393176A" w14:textId="77777777" w:rsidR="005F1A34" w:rsidRDefault="005F1A34" w:rsidP="005F1A34">
            <w:pPr>
              <w:widowControl w:val="0"/>
              <w:spacing w:line="240" w:lineRule="auto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allowOverlap="1" wp14:anchorId="3A6185DC" wp14:editId="4A5914D3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742950</wp:posOffset>
                  </wp:positionV>
                  <wp:extent cx="2466975" cy="939800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466975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14:paraId="0CF60631" w14:textId="77777777" w:rsidR="005F1A34" w:rsidRDefault="005F1A34" w:rsidP="005F1A34">
            <w:pPr>
              <w:spacing w:before="240" w:after="240"/>
              <w:rPr>
                <w:b/>
                <w:sz w:val="26"/>
              </w:rPr>
            </w:pPr>
            <w:r>
              <w:rPr>
                <w:b/>
                <w:sz w:val="26"/>
              </w:rPr>
              <w:t>Общество с ограниченной ответственностью «</w:t>
            </w:r>
            <w:proofErr w:type="spellStart"/>
            <w:r>
              <w:rPr>
                <w:b/>
                <w:sz w:val="26"/>
              </w:rPr>
              <w:t>РусМикс</w:t>
            </w:r>
            <w:proofErr w:type="spellEnd"/>
            <w:r>
              <w:rPr>
                <w:b/>
                <w:sz w:val="26"/>
              </w:rPr>
              <w:t>»</w:t>
            </w:r>
          </w:p>
          <w:p w14:paraId="5558409E" w14:textId="2F5664E0" w:rsidR="005F1A34" w:rsidRPr="00A0514A" w:rsidRDefault="005F1A34" w:rsidP="005F1A34">
            <w:pPr>
              <w:spacing w:before="240" w:after="240"/>
              <w:rPr>
                <w:b/>
              </w:rPr>
            </w:pPr>
            <w:r>
              <w:rPr>
                <w:b/>
                <w:sz w:val="24"/>
              </w:rPr>
              <w:t xml:space="preserve">140414, Московская область, г. </w:t>
            </w:r>
            <w:r>
              <w:rPr>
                <w:b/>
              </w:rPr>
              <w:t>Коломна, ул. Свердлова, д. 23, оф. № 1 тел.8(903)6869281 8(916)1439217</w:t>
            </w:r>
            <w:r w:rsidR="00FA476F">
              <w:rPr>
                <w:b/>
              </w:rPr>
              <w:t xml:space="preserve"> сайт </w:t>
            </w:r>
            <w:proofErr w:type="spellStart"/>
            <w:r w:rsidR="00FA476F">
              <w:rPr>
                <w:b/>
                <w:lang w:val="en-US"/>
              </w:rPr>
              <w:t>rusmix</w:t>
            </w:r>
            <w:proofErr w:type="spellEnd"/>
            <w:r w:rsidR="00FA476F" w:rsidRPr="00A0514A">
              <w:rPr>
                <w:b/>
              </w:rPr>
              <w:t>-</w:t>
            </w:r>
            <w:proofErr w:type="spellStart"/>
            <w:r w:rsidR="00FA476F">
              <w:rPr>
                <w:b/>
                <w:lang w:val="en-US"/>
              </w:rPr>
              <w:t>kolomna</w:t>
            </w:r>
            <w:proofErr w:type="spellEnd"/>
            <w:r w:rsidR="00FA476F" w:rsidRPr="00A0514A">
              <w:rPr>
                <w:b/>
              </w:rPr>
              <w:t>.</w:t>
            </w:r>
            <w:proofErr w:type="spellStart"/>
            <w:r w:rsidR="00FA476F">
              <w:rPr>
                <w:b/>
                <w:lang w:val="en-US"/>
              </w:rPr>
              <w:t>ru</w:t>
            </w:r>
            <w:proofErr w:type="spellEnd"/>
          </w:p>
          <w:p w14:paraId="35B3DDCB" w14:textId="77777777" w:rsidR="005F1A34" w:rsidRDefault="005F1A34" w:rsidP="005F1A34">
            <w:pPr>
              <w:spacing w:before="240" w:after="24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НН/КПП 5022062730/502201001 ОГРН </w:t>
            </w:r>
            <w:r w:rsidRPr="007378AD">
              <w:rPr>
                <w:b/>
                <w:bCs/>
                <w:color w:val="333333"/>
                <w:sz w:val="24"/>
                <w:szCs w:val="24"/>
                <w:shd w:val="clear" w:color="auto" w:fill="FFFFFF"/>
              </w:rPr>
              <w:t>1215000044599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14:paraId="017FD543" w14:textId="4BB22BB4" w:rsidR="005F1A34" w:rsidRDefault="005F1A34">
      <w:pPr>
        <w:spacing w:before="240" w:after="240"/>
      </w:pPr>
      <w:r>
        <w:rPr>
          <w:b/>
          <w:sz w:val="24"/>
        </w:rPr>
        <w:t xml:space="preserve">               </w:t>
      </w:r>
      <w:r w:rsidR="00D73228">
        <w:rPr>
          <w:sz w:val="32"/>
        </w:rPr>
        <w:t xml:space="preserve"> Коммерческое предложение</w:t>
      </w:r>
      <w:r w:rsidR="00AD6242">
        <w:rPr>
          <w:sz w:val="32"/>
        </w:rPr>
        <w:t xml:space="preserve"> для </w:t>
      </w:r>
      <w:r w:rsidR="0078785A">
        <w:rPr>
          <w:sz w:val="32"/>
        </w:rPr>
        <w:t>ШЕЛЛРОКК</w:t>
      </w:r>
    </w:p>
    <w:p w14:paraId="6347DFA5" w14:textId="77777777" w:rsidR="004B402B" w:rsidRDefault="00D73228">
      <w:pPr>
        <w:spacing w:before="240" w:after="240"/>
        <w:rPr>
          <w:szCs w:val="22"/>
        </w:rPr>
      </w:pPr>
      <w:r w:rsidRPr="005F1A34">
        <w:rPr>
          <w:szCs w:val="22"/>
        </w:rPr>
        <w:t xml:space="preserve">Добрый день. Наша компания находится в </w:t>
      </w:r>
      <w:proofErr w:type="spellStart"/>
      <w:r w:rsidRPr="005F1A34">
        <w:rPr>
          <w:szCs w:val="22"/>
        </w:rPr>
        <w:t>г.Коломна</w:t>
      </w:r>
      <w:proofErr w:type="spellEnd"/>
      <w:r w:rsidRPr="005F1A34">
        <w:rPr>
          <w:szCs w:val="22"/>
        </w:rPr>
        <w:t xml:space="preserve"> и занимается производством бетона и сухих строительных смесей. У нас собственный парк автобетоносмесителей, автобетононасосы, спецтехника. Аккредитованная лаборатория.</w:t>
      </w:r>
    </w:p>
    <w:p w14:paraId="387AE894" w14:textId="1CFAF9A5" w:rsidR="004B402B" w:rsidRDefault="004B402B">
      <w:pPr>
        <w:spacing w:before="240" w:after="240"/>
        <w:rPr>
          <w:szCs w:val="22"/>
        </w:rPr>
      </w:pPr>
      <w:r>
        <w:rPr>
          <w:szCs w:val="22"/>
        </w:rPr>
        <w:t>Стоимость: Линейный насос 100 метров 57 000 руб. смена 8 часов (возможно удлинить трассу)</w:t>
      </w:r>
    </w:p>
    <w:p w14:paraId="17A1A831" w14:textId="77777777" w:rsidR="004B402B" w:rsidRDefault="004B402B" w:rsidP="004B402B">
      <w:pPr>
        <w:spacing w:before="240" w:after="240"/>
      </w:pPr>
      <w:r>
        <w:rPr>
          <w:szCs w:val="22"/>
        </w:rPr>
        <w:t>Стоимость: Автобетононасос стрела 38 метров 40 000 руб. смена 8 часов (возможно использование доп. труб и шлангов)</w:t>
      </w:r>
    </w:p>
    <w:p w14:paraId="0D13C2A2" w14:textId="701603EE" w:rsidR="009E1EF2" w:rsidRDefault="00D73228" w:rsidP="004B402B">
      <w:pPr>
        <w:spacing w:before="240" w:after="240"/>
      </w:pPr>
      <w:r>
        <w:rPr>
          <w:b/>
          <w:u w:val="single"/>
        </w:rPr>
        <w:t>Бетон</w:t>
      </w:r>
    </w:p>
    <w:p w14:paraId="4A1E7D8B" w14:textId="6676BBD7" w:rsidR="009E1EF2" w:rsidRDefault="00D73228">
      <w:r>
        <w:t>Стоимость указана в рублях за куб. метр (1 м3) с учетом НДС 2</w:t>
      </w:r>
      <w:r w:rsidR="00DE6840">
        <w:t>2</w:t>
      </w:r>
      <w:r>
        <w:t>%, без доставки.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730"/>
        <w:gridCol w:w="2100"/>
        <w:gridCol w:w="2025"/>
        <w:gridCol w:w="2145"/>
      </w:tblGrid>
      <w:tr w:rsidR="009E1EF2" w14:paraId="07385C36" w14:textId="77777777">
        <w:tc>
          <w:tcPr>
            <w:tcW w:w="27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C31C49" w14:textId="77777777" w:rsidR="009E1EF2" w:rsidRDefault="00D73228">
            <w:pPr>
              <w:widowControl w:val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Класс</w:t>
            </w:r>
          </w:p>
        </w:tc>
        <w:tc>
          <w:tcPr>
            <w:tcW w:w="210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0C760" w14:textId="77777777" w:rsidR="009E1EF2" w:rsidRDefault="00D73228">
            <w:pPr>
              <w:widowControl w:val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Марка бетона</w:t>
            </w:r>
          </w:p>
        </w:tc>
        <w:tc>
          <w:tcPr>
            <w:tcW w:w="202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8DAA2E" w14:textId="77777777" w:rsidR="009E1EF2" w:rsidRDefault="00D73228">
            <w:pPr>
              <w:widowControl w:val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Гравийный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C68DBD" w14:textId="77777777" w:rsidR="009E1EF2" w:rsidRDefault="00D73228">
            <w:pPr>
              <w:widowControl w:val="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Гранитный</w:t>
            </w:r>
          </w:p>
        </w:tc>
      </w:tr>
      <w:tr w:rsidR="009E1EF2" w14:paraId="6293841B" w14:textId="77777777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364136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 7.5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7073EE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Бетон М-100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C5DF6" w14:textId="77777777" w:rsidR="009E1EF2" w:rsidRDefault="00D7322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5300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D5A71" w14:textId="77777777" w:rsidR="009E1EF2" w:rsidRDefault="00D7322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6000</w:t>
            </w:r>
          </w:p>
        </w:tc>
      </w:tr>
      <w:tr w:rsidR="009E1EF2" w14:paraId="2F7FFE50" w14:textId="77777777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3FDEBE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 12,5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0FE2F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Бетон М-150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41EC6" w14:textId="77777777" w:rsidR="009E1EF2" w:rsidRDefault="00D7322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5500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8D79A1" w14:textId="77777777" w:rsidR="009E1EF2" w:rsidRDefault="00D7322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6200</w:t>
            </w:r>
          </w:p>
        </w:tc>
      </w:tr>
      <w:tr w:rsidR="009E1EF2" w14:paraId="7B1778DA" w14:textId="77777777"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71937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B 25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F5D5F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Бетон М-350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0DF23C" w14:textId="73C0BAE8" w:rsidR="009E1EF2" w:rsidRDefault="00D7322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F62A05">
              <w:rPr>
                <w:sz w:val="20"/>
              </w:rPr>
              <w:t>50</w:t>
            </w:r>
            <w:r>
              <w:rPr>
                <w:sz w:val="20"/>
              </w:rPr>
              <w:t>0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12B0DA" w14:textId="6FB7EEE0" w:rsidR="009E1EF2" w:rsidRDefault="00D73228">
            <w:pPr>
              <w:widowControl w:val="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F62A05">
              <w:rPr>
                <w:sz w:val="20"/>
              </w:rPr>
              <w:t>35</w:t>
            </w:r>
            <w:r>
              <w:rPr>
                <w:sz w:val="20"/>
              </w:rPr>
              <w:t>0</w:t>
            </w:r>
          </w:p>
        </w:tc>
      </w:tr>
    </w:tbl>
    <w:p w14:paraId="45A4E55F" w14:textId="77777777" w:rsidR="009E1EF2" w:rsidRDefault="009E1EF2">
      <w:pPr>
        <w:rPr>
          <w:sz w:val="24"/>
        </w:rPr>
      </w:pPr>
    </w:p>
    <w:p w14:paraId="62004421" w14:textId="77777777" w:rsidR="009E1EF2" w:rsidRDefault="00D73228">
      <w:pPr>
        <w:rPr>
          <w:b/>
          <w:u w:val="single"/>
        </w:rPr>
      </w:pPr>
      <w:r>
        <w:rPr>
          <w:b/>
          <w:u w:val="single"/>
        </w:rPr>
        <w:t>Товарный раствор</w:t>
      </w:r>
    </w:p>
    <w:p w14:paraId="3F427EEE" w14:textId="6B1B0BD4" w:rsidR="009E1EF2" w:rsidRDefault="00D73228">
      <w:r>
        <w:t>Стоимость указана в рублях за куб. метр (1 м3) с учетом НДС 2</w:t>
      </w:r>
      <w:r w:rsidR="001C5E12">
        <w:t>2</w:t>
      </w:r>
      <w:r>
        <w:t>%, без доставки.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9E1EF2" w14:paraId="2A7F9862" w14:textId="77777777">
        <w:trPr>
          <w:trHeight w:val="324"/>
        </w:trPr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50C3B3D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Раствор М-100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14977A3" w14:textId="26252A4A" w:rsidR="009E1EF2" w:rsidRDefault="006C23FE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53</w:t>
            </w:r>
            <w:r w:rsidR="00D73228">
              <w:rPr>
                <w:sz w:val="20"/>
              </w:rPr>
              <w:t>00</w:t>
            </w:r>
          </w:p>
        </w:tc>
      </w:tr>
      <w:tr w:rsidR="009E1EF2" w14:paraId="66EB7C30" w14:textId="77777777"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C05BE4A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Раствор М-150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3622329" w14:textId="4E2E86CB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6C23FE">
              <w:rPr>
                <w:sz w:val="20"/>
              </w:rPr>
              <w:t>5</w:t>
            </w:r>
            <w:r>
              <w:rPr>
                <w:sz w:val="20"/>
              </w:rPr>
              <w:t>00</w:t>
            </w:r>
          </w:p>
        </w:tc>
      </w:tr>
      <w:tr w:rsidR="009E1EF2" w14:paraId="33C60CA0" w14:textId="77777777"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08224A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Раствор М-200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A185D75" w14:textId="21D79346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6C23FE">
              <w:rPr>
                <w:sz w:val="20"/>
              </w:rPr>
              <w:t>7</w:t>
            </w:r>
            <w:r>
              <w:rPr>
                <w:sz w:val="20"/>
              </w:rPr>
              <w:t>00</w:t>
            </w:r>
          </w:p>
        </w:tc>
      </w:tr>
      <w:tr w:rsidR="009E1EF2" w14:paraId="3C38612F" w14:textId="77777777"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FDF15AA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Раствор М-250</w:t>
            </w:r>
          </w:p>
        </w:tc>
        <w:tc>
          <w:tcPr>
            <w:tcW w:w="4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C4EF5CC" w14:textId="33A1ECE5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6C23FE">
              <w:rPr>
                <w:sz w:val="20"/>
              </w:rPr>
              <w:t>9</w:t>
            </w:r>
            <w:r>
              <w:rPr>
                <w:sz w:val="20"/>
              </w:rPr>
              <w:t>00</w:t>
            </w:r>
          </w:p>
        </w:tc>
      </w:tr>
    </w:tbl>
    <w:p w14:paraId="59F52C41" w14:textId="77777777" w:rsidR="009E1EF2" w:rsidRDefault="009E1EF2"/>
    <w:p w14:paraId="2DAF8DD6" w14:textId="77777777" w:rsidR="009E1EF2" w:rsidRDefault="00D73228">
      <w:r>
        <w:rPr>
          <w:b/>
          <w:u w:val="single"/>
        </w:rPr>
        <w:t>Сухая смесь и цемент (тара)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257"/>
        <w:gridCol w:w="2257"/>
        <w:gridCol w:w="2257"/>
        <w:gridCol w:w="2257"/>
      </w:tblGrid>
      <w:tr w:rsidR="009E1EF2" w14:paraId="10130D6A" w14:textId="77777777"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2E10483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Сухая смесь М-150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D76F127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мешок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70E3DA8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40 кг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86043BA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9E1EF2" w14:paraId="3F72CE08" w14:textId="77777777"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5F662FD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(Универсальная)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184068B1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мешок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9FD0D89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50 кг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BFD4CA8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</w:tr>
      <w:tr w:rsidR="009E1EF2" w14:paraId="0961E2F0" w14:textId="77777777"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56CC45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Сухая смесь М-300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6E731DB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мешок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E7080A4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40 кг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2D03E481" w14:textId="115363AF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6C23FE">
              <w:rPr>
                <w:sz w:val="20"/>
              </w:rPr>
              <w:t>70</w:t>
            </w:r>
          </w:p>
        </w:tc>
      </w:tr>
      <w:tr w:rsidR="009E1EF2" w14:paraId="280DD551" w14:textId="77777777"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B4BBBE6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Пескобетон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73742E8F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мешок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B2B1324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50 кг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E8A3B32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</w:tr>
      <w:tr w:rsidR="009E1EF2" w14:paraId="183BD810" w14:textId="77777777">
        <w:tc>
          <w:tcPr>
            <w:tcW w:w="22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5BD4A56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Цемент в мешках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9D98AC7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мешок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69ADBD59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40 кг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945DCFE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</w:tr>
      <w:tr w:rsidR="009E1EF2" w14:paraId="7D17456B" w14:textId="77777777">
        <w:trPr>
          <w:trHeight w:val="201"/>
        </w:trPr>
        <w:tc>
          <w:tcPr>
            <w:tcW w:w="22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4ADCA4D8" w14:textId="77777777" w:rsidR="009E1EF2" w:rsidRDefault="009E1EF2"/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0DACD3CE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мешок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A463770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50 кг</w:t>
            </w:r>
          </w:p>
        </w:tc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</w:tcPr>
          <w:p w14:paraId="32C9A6F8" w14:textId="77777777" w:rsidR="009E1EF2" w:rsidRDefault="00D73228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485</w:t>
            </w:r>
          </w:p>
        </w:tc>
      </w:tr>
    </w:tbl>
    <w:p w14:paraId="50F0DA35" w14:textId="18D14D77" w:rsidR="005F1A34" w:rsidRPr="005F1A34" w:rsidRDefault="005F1A34" w:rsidP="005F1A34">
      <w:pPr>
        <w:rPr>
          <w:szCs w:val="22"/>
        </w:rPr>
      </w:pPr>
      <w:r w:rsidRPr="005F1A34">
        <w:rPr>
          <w:szCs w:val="22"/>
        </w:rPr>
        <w:t>Цены указаны с учетом НДС (без доставки).</w:t>
      </w:r>
    </w:p>
    <w:p w14:paraId="17ABA7F1" w14:textId="77777777" w:rsidR="004B402B" w:rsidRDefault="005F1A34">
      <w:pPr>
        <w:rPr>
          <w:szCs w:val="22"/>
        </w:rPr>
      </w:pPr>
      <w:r w:rsidRPr="005F1A34">
        <w:rPr>
          <w:szCs w:val="22"/>
        </w:rPr>
        <w:t xml:space="preserve">Стоимость доставки </w:t>
      </w:r>
      <w:r>
        <w:rPr>
          <w:szCs w:val="22"/>
        </w:rPr>
        <w:t>(</w:t>
      </w:r>
      <w:r w:rsidRPr="005F1A34">
        <w:rPr>
          <w:szCs w:val="22"/>
        </w:rPr>
        <w:t>до объект</w:t>
      </w:r>
      <w:r>
        <w:rPr>
          <w:szCs w:val="22"/>
        </w:rPr>
        <w:t>ов</w:t>
      </w:r>
      <w:r w:rsidRPr="005F1A34">
        <w:rPr>
          <w:szCs w:val="22"/>
        </w:rPr>
        <w:t xml:space="preserve"> строительства </w:t>
      </w:r>
      <w:r>
        <w:rPr>
          <w:szCs w:val="22"/>
        </w:rPr>
        <w:t xml:space="preserve">в </w:t>
      </w:r>
      <w:proofErr w:type="spellStart"/>
      <w:r>
        <w:rPr>
          <w:szCs w:val="22"/>
        </w:rPr>
        <w:t>г.Коломна</w:t>
      </w:r>
      <w:proofErr w:type="spellEnd"/>
      <w:r>
        <w:rPr>
          <w:szCs w:val="22"/>
        </w:rPr>
        <w:t xml:space="preserve">) </w:t>
      </w:r>
      <w:r w:rsidRPr="005F1A34">
        <w:rPr>
          <w:szCs w:val="22"/>
        </w:rPr>
        <w:t>8</w:t>
      </w:r>
      <w:r w:rsidR="00F62A05">
        <w:rPr>
          <w:szCs w:val="22"/>
        </w:rPr>
        <w:t>0</w:t>
      </w:r>
      <w:r w:rsidRPr="005F1A34">
        <w:rPr>
          <w:szCs w:val="22"/>
        </w:rPr>
        <w:t>0 руб. за один куб (с учетом доставки минимум семь кубов в машине).</w:t>
      </w:r>
    </w:p>
    <w:p w14:paraId="23E0EA38" w14:textId="77777777" w:rsidR="004B402B" w:rsidRDefault="004B402B">
      <w:pPr>
        <w:rPr>
          <w:sz w:val="24"/>
          <w:szCs w:val="24"/>
        </w:rPr>
      </w:pPr>
    </w:p>
    <w:p w14:paraId="14DC1B48" w14:textId="2F567C07" w:rsidR="009E1EF2" w:rsidRPr="004B402B" w:rsidRDefault="00E465A6">
      <w:pPr>
        <w:rPr>
          <w:szCs w:val="22"/>
        </w:rPr>
      </w:pPr>
      <w:proofErr w:type="spellStart"/>
      <w:r>
        <w:rPr>
          <w:sz w:val="24"/>
          <w:szCs w:val="24"/>
        </w:rPr>
        <w:t>Ген.директор</w:t>
      </w:r>
      <w:proofErr w:type="spellEnd"/>
      <w:r>
        <w:rPr>
          <w:sz w:val="24"/>
          <w:szCs w:val="24"/>
        </w:rPr>
        <w:t xml:space="preserve">                                                                            Лобачев А.В.</w:t>
      </w:r>
      <w:r w:rsidR="00D73228">
        <w:rPr>
          <w:sz w:val="24"/>
        </w:rPr>
        <w:t xml:space="preserve">             </w:t>
      </w:r>
      <w:r>
        <w:rPr>
          <w:sz w:val="24"/>
        </w:rPr>
        <w:t xml:space="preserve"> </w:t>
      </w:r>
    </w:p>
    <w:p w14:paraId="5B0F5296" w14:textId="77777777" w:rsidR="009E1EF2" w:rsidRDefault="00D73228">
      <w:pPr>
        <w:rPr>
          <w:sz w:val="24"/>
        </w:rPr>
      </w:pPr>
      <w:r>
        <w:rPr>
          <w:sz w:val="24"/>
        </w:rPr>
        <w:lastRenderedPageBreak/>
        <w:t xml:space="preserve">    </w:t>
      </w:r>
    </w:p>
    <w:p w14:paraId="75E03A3D" w14:textId="77777777" w:rsidR="009E1EF2" w:rsidRDefault="009E1EF2">
      <w:pPr>
        <w:rPr>
          <w:sz w:val="24"/>
        </w:rPr>
      </w:pPr>
    </w:p>
    <w:sectPr w:rsidR="009E1EF2">
      <w:headerReference w:type="default" r:id="rId7"/>
      <w:pgSz w:w="11909" w:h="16834"/>
      <w:pgMar w:top="0" w:right="1440" w:bottom="11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1EFB9" w14:textId="77777777" w:rsidR="00254B98" w:rsidRDefault="00254B98">
      <w:pPr>
        <w:spacing w:line="240" w:lineRule="auto"/>
      </w:pPr>
      <w:r>
        <w:separator/>
      </w:r>
    </w:p>
  </w:endnote>
  <w:endnote w:type="continuationSeparator" w:id="0">
    <w:p w14:paraId="1F78920E" w14:textId="77777777" w:rsidR="00254B98" w:rsidRDefault="00254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9835D" w14:textId="77777777" w:rsidR="00254B98" w:rsidRDefault="00254B98">
      <w:pPr>
        <w:spacing w:line="240" w:lineRule="auto"/>
      </w:pPr>
      <w:r>
        <w:separator/>
      </w:r>
    </w:p>
  </w:footnote>
  <w:footnote w:type="continuationSeparator" w:id="0">
    <w:p w14:paraId="1EBFF55F" w14:textId="77777777" w:rsidR="00254B98" w:rsidRDefault="00254B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07AD0" w14:textId="77777777" w:rsidR="009E1EF2" w:rsidRDefault="009E1E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F2"/>
    <w:rsid w:val="001C5E12"/>
    <w:rsid w:val="0021618D"/>
    <w:rsid w:val="00254B98"/>
    <w:rsid w:val="004B402B"/>
    <w:rsid w:val="005F1A34"/>
    <w:rsid w:val="00642752"/>
    <w:rsid w:val="006C23FE"/>
    <w:rsid w:val="00724934"/>
    <w:rsid w:val="0078785A"/>
    <w:rsid w:val="0079028A"/>
    <w:rsid w:val="008B3587"/>
    <w:rsid w:val="009E1EF2"/>
    <w:rsid w:val="00A0514A"/>
    <w:rsid w:val="00AD0ECE"/>
    <w:rsid w:val="00AD2B13"/>
    <w:rsid w:val="00AD6242"/>
    <w:rsid w:val="00AD7A6F"/>
    <w:rsid w:val="00C46C21"/>
    <w:rsid w:val="00D73228"/>
    <w:rsid w:val="00DA22FC"/>
    <w:rsid w:val="00DE6840"/>
    <w:rsid w:val="00E465A6"/>
    <w:rsid w:val="00E95AE6"/>
    <w:rsid w:val="00F62A05"/>
    <w:rsid w:val="00FA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79B7F"/>
  <w15:docId w15:val="{27B0C081-E3C0-41B7-A92B-7305ED33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color w:val="434343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666666"/>
    </w:rPr>
  </w:style>
  <w:style w:type="character" w:customStyle="1" w:styleId="11">
    <w:name w:val="Заголовок 1 Знак"/>
    <w:basedOn w:val="1"/>
    <w:link w:val="10"/>
    <w:rPr>
      <w:sz w:val="4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basedOn w:val="a"/>
    <w:next w:val="a"/>
    <w:link w:val="a5"/>
    <w:uiPriority w:val="11"/>
    <w:qFormat/>
    <w:pPr>
      <w:keepNext/>
      <w:keepLines/>
      <w:spacing w:after="320"/>
    </w:pPr>
    <w:rPr>
      <w:color w:val="666666"/>
      <w:sz w:val="30"/>
    </w:rPr>
  </w:style>
  <w:style w:type="character" w:customStyle="1" w:styleId="a5">
    <w:name w:val="Подзаголовок Знак"/>
    <w:basedOn w:val="1"/>
    <w:link w:val="a4"/>
    <w:rPr>
      <w:color w:val="666666"/>
      <w:sz w:val="30"/>
    </w:rPr>
  </w:style>
  <w:style w:type="paragraph" w:styleId="a6">
    <w:name w:val="Title"/>
    <w:basedOn w:val="a"/>
    <w:next w:val="a"/>
    <w:link w:val="a7"/>
    <w:uiPriority w:val="10"/>
    <w:qFormat/>
    <w:pPr>
      <w:keepNext/>
      <w:keepLines/>
      <w:spacing w:after="60"/>
    </w:pPr>
    <w:rPr>
      <w:sz w:val="52"/>
    </w:rPr>
  </w:style>
  <w:style w:type="character" w:customStyle="1" w:styleId="a7">
    <w:name w:val="Заголовок Знак"/>
    <w:basedOn w:val="1"/>
    <w:link w:val="a6"/>
    <w:rPr>
      <w:sz w:val="52"/>
    </w:rPr>
  </w:style>
  <w:style w:type="character" w:customStyle="1" w:styleId="40">
    <w:name w:val="Заголовок 4 Знак"/>
    <w:basedOn w:val="1"/>
    <w:link w:val="4"/>
    <w:rPr>
      <w:color w:val="666666"/>
      <w:sz w:val="24"/>
    </w:rPr>
  </w:style>
  <w:style w:type="character" w:customStyle="1" w:styleId="20">
    <w:name w:val="Заголовок 2 Знак"/>
    <w:basedOn w:val="1"/>
    <w:link w:val="2"/>
    <w:rPr>
      <w:sz w:val="32"/>
    </w:rPr>
  </w:style>
  <w:style w:type="paragraph" w:customStyle="1" w:styleId="15">
    <w:name w:val="Основной шрифт абзаца1"/>
  </w:style>
  <w:style w:type="character" w:customStyle="1" w:styleId="60">
    <w:name w:val="Заголовок 6 Знак"/>
    <w:basedOn w:val="1"/>
    <w:link w:val="6"/>
    <w:rPr>
      <w:i/>
      <w:color w:val="666666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semiHidden/>
    <w:unhideWhenUsed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2026-04-07T09:49:00Z</cp:lastPrinted>
  <dcterms:created xsi:type="dcterms:W3CDTF">2026-06-04T07:41:00Z</dcterms:created>
  <dcterms:modified xsi:type="dcterms:W3CDTF">2026-06-04T07:48:00Z</dcterms:modified>
</cp:coreProperties>
</file>