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204262981"/>
      <w:bookmarkStart w:id="1" w:name="_Hlk168402231"/>
      <w:bookmarkEnd w:id="0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7B891EC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bookmarkEnd w:id="1"/>
    <w:p w14:paraId="661989AF" w14:textId="77777777" w:rsidR="00560611" w:rsidRDefault="008E60C0" w:rsidP="00560611">
      <w:pPr>
        <w:jc w:val="both"/>
        <w:rPr>
          <w:rFonts w:asciiTheme="minorHAnsi" w:hAnsiTheme="minorHAnsi" w:cstheme="minorHAnsi"/>
        </w:rPr>
      </w:pPr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0E3F8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  <w:bookmarkStart w:id="2" w:name="_Toc75790099"/>
      <w:bookmarkStart w:id="3" w:name="_Hlk69979398"/>
      <w:bookmarkStart w:id="4" w:name="_Hlk517164744"/>
    </w:p>
    <w:bookmarkEnd w:id="2"/>
    <w:p w14:paraId="1C22ED95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03014147" w14:textId="58D88100" w:rsidR="00560611" w:rsidRPr="00840ADE" w:rsidRDefault="00560611" w:rsidP="00C305BB">
      <w:pPr>
        <w:pStyle w:val="ab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40A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Общие сведения о потенциальном Контрагенте </w:t>
      </w:r>
    </w:p>
    <w:p w14:paraId="6231F398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315AEDE8" w14:textId="3A8D3EBB" w:rsidR="00560611" w:rsidRDefault="00560611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560611">
        <w:rPr>
          <w:rFonts w:asciiTheme="minorHAnsi" w:hAnsiTheme="minorHAnsi" w:cstheme="minorHAnsi"/>
          <w:b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) конкурентного 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отбора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91A38" w:rsidRPr="00291A38">
        <w:rPr>
          <w:rFonts w:asciiTheme="minorHAnsi" w:hAnsiTheme="minorHAnsi" w:cstheme="minorHAnsi"/>
          <w:b/>
          <w:color w:val="auto"/>
          <w:sz w:val="24"/>
          <w:szCs w:val="24"/>
        </w:rPr>
        <w:t>Право</w:t>
      </w:r>
      <w:proofErr w:type="gramEnd"/>
      <w:r w:rsidR="00291A38" w:rsidRPr="00291A38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7771D4" w:rsidRPr="007771D4">
        <w:rPr>
          <w:rFonts w:asciiTheme="minorHAnsi" w:hAnsiTheme="minorHAnsi" w:cstheme="minorHAnsi"/>
          <w:b/>
          <w:color w:val="auto"/>
          <w:sz w:val="24"/>
          <w:szCs w:val="24"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</w:p>
    <w:p w14:paraId="7283085D" w14:textId="77777777" w:rsidR="0090566F" w:rsidRPr="003E4EB0" w:rsidRDefault="0090566F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5153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074"/>
        <w:gridCol w:w="9356"/>
      </w:tblGrid>
      <w:tr w:rsidR="00614877" w:rsidRPr="005E29B3" w14:paraId="12525C07" w14:textId="77777777" w:rsidTr="00275DFC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9356" w:type="dxa"/>
          </w:tcPr>
          <w:p w14:paraId="3E385645" w14:textId="08DE13D8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  <w:r w:rsidR="005606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614877" w:rsidRPr="005E29B3" w14:paraId="4AEF10FD" w14:textId="77777777" w:rsidTr="00275DFC">
        <w:trPr>
          <w:trHeight w:val="261"/>
        </w:trPr>
        <w:tc>
          <w:tcPr>
            <w:tcW w:w="723" w:type="dxa"/>
          </w:tcPr>
          <w:p w14:paraId="7CA12C8A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4E36AC95" w14:textId="4AABF486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  <w:r w:rsidR="00560611"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</w:tcPr>
          <w:p w14:paraId="2287B31C" w14:textId="57952C9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«КиКГЕОСТРОЙ»</w:t>
            </w:r>
          </w:p>
        </w:tc>
      </w:tr>
      <w:tr w:rsidR="00614877" w:rsidRPr="005E29B3" w14:paraId="7512522E" w14:textId="77777777" w:rsidTr="00275DFC">
        <w:trPr>
          <w:trHeight w:val="535"/>
        </w:trPr>
        <w:tc>
          <w:tcPr>
            <w:tcW w:w="723" w:type="dxa"/>
          </w:tcPr>
          <w:p w14:paraId="506B8F41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496386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9356" w:type="dxa"/>
          </w:tcPr>
          <w:p w14:paraId="0A1F7D30" w14:textId="538DD2EC" w:rsidR="00614877" w:rsidRPr="005E29B3" w:rsidRDefault="00412BEA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</w:p>
        </w:tc>
      </w:tr>
      <w:tr w:rsidR="00614877" w:rsidRPr="005E29B3" w14:paraId="1BF56EAA" w14:textId="77777777" w:rsidTr="00275DFC">
        <w:trPr>
          <w:trHeight w:val="550"/>
        </w:trPr>
        <w:tc>
          <w:tcPr>
            <w:tcW w:w="723" w:type="dxa"/>
          </w:tcPr>
          <w:p w14:paraId="5AE7B44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05FD0F72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9356" w:type="dxa"/>
          </w:tcPr>
          <w:p w14:paraId="58464C99" w14:textId="43715D35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 №1, дата регистрации 14.12.2012</w:t>
            </w:r>
          </w:p>
        </w:tc>
      </w:tr>
      <w:tr w:rsidR="00614877" w:rsidRPr="005E29B3" w14:paraId="54691F38" w14:textId="77777777" w:rsidTr="00275DFC">
        <w:trPr>
          <w:trHeight w:val="479"/>
        </w:trPr>
        <w:tc>
          <w:tcPr>
            <w:tcW w:w="723" w:type="dxa"/>
          </w:tcPr>
          <w:p w14:paraId="31A3248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ABC644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9356" w:type="dxa"/>
          </w:tcPr>
          <w:p w14:paraId="085F8B21" w14:textId="1E147DE0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</w:tc>
      </w:tr>
      <w:tr w:rsidR="00614877" w:rsidRPr="005E29B3" w14:paraId="7A3C1104" w14:textId="77777777" w:rsidTr="00275DFC">
        <w:trPr>
          <w:trHeight w:val="501"/>
        </w:trPr>
        <w:tc>
          <w:tcPr>
            <w:tcW w:w="723" w:type="dxa"/>
          </w:tcPr>
          <w:p w14:paraId="5FDF83F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14:paraId="1CD614F7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9356" w:type="dxa"/>
          </w:tcPr>
          <w:p w14:paraId="5BEEFBBB" w14:textId="136DC3A8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</w:tc>
      </w:tr>
      <w:tr w:rsidR="00614877" w:rsidRPr="005E29B3" w14:paraId="27EA255D" w14:textId="77777777" w:rsidTr="00275DFC">
        <w:trPr>
          <w:trHeight w:val="164"/>
        </w:trPr>
        <w:tc>
          <w:tcPr>
            <w:tcW w:w="723" w:type="dxa"/>
          </w:tcPr>
          <w:p w14:paraId="6D65CFB8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75DEBD0D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9356" w:type="dxa"/>
          </w:tcPr>
          <w:p w14:paraId="7D079B9F" w14:textId="26018E1A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4453775C" w14:textId="77777777" w:rsidTr="00275DFC">
        <w:trPr>
          <w:trHeight w:val="77"/>
        </w:trPr>
        <w:tc>
          <w:tcPr>
            <w:tcW w:w="723" w:type="dxa"/>
          </w:tcPr>
          <w:p w14:paraId="5CA82B56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5074" w:type="dxa"/>
          </w:tcPr>
          <w:p w14:paraId="3A9378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9356" w:type="dxa"/>
          </w:tcPr>
          <w:p w14:paraId="0EB83AD7" w14:textId="70255FE1" w:rsidR="00C816A5" w:rsidRPr="00441D58" w:rsidRDefault="006A58CA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6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г. Москва, ул. </w:t>
            </w:r>
            <w:proofErr w:type="spellStart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Николоямская</w:t>
            </w:r>
            <w:proofErr w:type="spellEnd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д.29, стр.1, помещение 1/Ч;</w:t>
            </w:r>
          </w:p>
          <w:p w14:paraId="467652CE" w14:textId="0048FA84" w:rsidR="00614877" w:rsidRPr="005E29B3" w:rsidRDefault="00C816A5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</w:tc>
      </w:tr>
      <w:tr w:rsidR="00614877" w:rsidRPr="005E29B3" w14:paraId="7D56904A" w14:textId="77777777" w:rsidTr="00275DFC">
        <w:trPr>
          <w:trHeight w:val="853"/>
        </w:trPr>
        <w:tc>
          <w:tcPr>
            <w:tcW w:w="723" w:type="dxa"/>
            <w:shd w:val="clear" w:color="auto" w:fill="auto"/>
          </w:tcPr>
          <w:p w14:paraId="5116EC0C" w14:textId="77777777" w:rsidR="00614877" w:rsidRPr="00E23EC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23EC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74" w:type="dxa"/>
            <w:shd w:val="clear" w:color="auto" w:fill="auto"/>
          </w:tcPr>
          <w:p w14:paraId="776A6A36" w14:textId="5808FEA4" w:rsidR="00614877" w:rsidRPr="00E23ECF" w:rsidRDefault="007771D4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D51BF3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Информация о консолидации бизнеса (названия компаний, входящих в группу компаний (при наличии))</w:t>
            </w:r>
          </w:p>
        </w:tc>
        <w:tc>
          <w:tcPr>
            <w:tcW w:w="9356" w:type="dxa"/>
            <w:shd w:val="clear" w:color="auto" w:fill="auto"/>
          </w:tcPr>
          <w:p w14:paraId="4879A25C" w14:textId="221BFFAA" w:rsidR="00614877" w:rsidRPr="00E23ECF" w:rsidRDefault="00E22438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23EC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</w:p>
        </w:tc>
      </w:tr>
      <w:tr w:rsidR="00614877" w:rsidRPr="005E29B3" w14:paraId="7E88158C" w14:textId="77777777" w:rsidTr="00275DFC">
        <w:trPr>
          <w:trHeight w:val="841"/>
        </w:trPr>
        <w:tc>
          <w:tcPr>
            <w:tcW w:w="723" w:type="dxa"/>
          </w:tcPr>
          <w:p w14:paraId="7CEA642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5074" w:type="dxa"/>
          </w:tcPr>
          <w:p w14:paraId="47116DB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9356" w:type="dxa"/>
          </w:tcPr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АО ЮНИКРЕДИТ БАНК 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</w:p>
          <w:p w14:paraId="6768F28B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40702810920010001513</w:t>
            </w:r>
          </w:p>
          <w:p w14:paraId="176E538D" w14:textId="343EFE9E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30101810300000000545</w:t>
            </w:r>
          </w:p>
        </w:tc>
      </w:tr>
      <w:tr w:rsidR="00614877" w:rsidRPr="005E29B3" w14:paraId="1886792E" w14:textId="77777777" w:rsidTr="00275DFC">
        <w:trPr>
          <w:trHeight w:val="153"/>
        </w:trPr>
        <w:tc>
          <w:tcPr>
            <w:tcW w:w="723" w:type="dxa"/>
          </w:tcPr>
          <w:p w14:paraId="45AF8715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79DE07C4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mail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14:paraId="62EC74DE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915-24-71</w:t>
            </w:r>
          </w:p>
          <w:p w14:paraId="55DCF3EC" w14:textId="244C53B9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kikgeo.fin@gmail.com</w:t>
            </w:r>
          </w:p>
        </w:tc>
      </w:tr>
      <w:tr w:rsidR="00614877" w:rsidRPr="005E29B3" w14:paraId="49B51703" w14:textId="77777777" w:rsidTr="00275DFC">
        <w:trPr>
          <w:trHeight w:val="179"/>
        </w:trPr>
        <w:tc>
          <w:tcPr>
            <w:tcW w:w="723" w:type="dxa"/>
          </w:tcPr>
          <w:p w14:paraId="79E3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11.</w:t>
            </w:r>
          </w:p>
        </w:tc>
        <w:tc>
          <w:tcPr>
            <w:tcW w:w="5074" w:type="dxa"/>
          </w:tcPr>
          <w:p w14:paraId="2DBFAD2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9356" w:type="dxa"/>
          </w:tcPr>
          <w:p w14:paraId="2D62FDF3" w14:textId="3F333EAE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Кесслер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Юрий Францевич, генеральный директор</w:t>
            </w:r>
          </w:p>
        </w:tc>
      </w:tr>
      <w:tr w:rsidR="00614877" w:rsidRPr="005E29B3" w14:paraId="11CD0857" w14:textId="77777777" w:rsidTr="00275DFC">
        <w:trPr>
          <w:trHeight w:val="260"/>
        </w:trPr>
        <w:tc>
          <w:tcPr>
            <w:tcW w:w="723" w:type="dxa"/>
          </w:tcPr>
          <w:p w14:paraId="4340AFB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12.</w:t>
            </w:r>
          </w:p>
        </w:tc>
        <w:tc>
          <w:tcPr>
            <w:tcW w:w="5074" w:type="dxa"/>
          </w:tcPr>
          <w:p w14:paraId="23A219A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9356" w:type="dxa"/>
            <w:shd w:val="clear" w:color="auto" w:fill="auto"/>
          </w:tcPr>
          <w:p w14:paraId="1CC0215F" w14:textId="0AF515B4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руководитель проекта,</w:t>
            </w:r>
            <w:r w:rsidR="002D525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+7 903 738-77-88</w:t>
            </w:r>
          </w:p>
        </w:tc>
      </w:tr>
      <w:tr w:rsidR="00614877" w:rsidRPr="005E29B3" w14:paraId="656EBCEF" w14:textId="77777777" w:rsidTr="00275DFC">
        <w:trPr>
          <w:trHeight w:val="173"/>
        </w:trPr>
        <w:tc>
          <w:tcPr>
            <w:tcW w:w="723" w:type="dxa"/>
          </w:tcPr>
          <w:p w14:paraId="01C5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16D9629D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9356" w:type="dxa"/>
          </w:tcPr>
          <w:p w14:paraId="2CA8DE8E" w14:textId="21E34CC3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СМР и ПИР</w:t>
            </w:r>
          </w:p>
        </w:tc>
      </w:tr>
      <w:tr w:rsidR="00614877" w:rsidRPr="005E29B3" w14:paraId="40880A03" w14:textId="77777777" w:rsidTr="00275DFC">
        <w:trPr>
          <w:trHeight w:val="448"/>
        </w:trPr>
        <w:tc>
          <w:tcPr>
            <w:tcW w:w="723" w:type="dxa"/>
          </w:tcPr>
          <w:p w14:paraId="64530460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14.</w:t>
            </w:r>
          </w:p>
        </w:tc>
        <w:tc>
          <w:tcPr>
            <w:tcW w:w="5074" w:type="dxa"/>
          </w:tcPr>
          <w:p w14:paraId="5FDBB1C3" w14:textId="495C2D84" w:rsidR="00614877" w:rsidRPr="00586710" w:rsidRDefault="007771D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 строительно-монтажные работы</w:t>
            </w:r>
          </w:p>
        </w:tc>
        <w:tc>
          <w:tcPr>
            <w:tcW w:w="9356" w:type="dxa"/>
          </w:tcPr>
          <w:p w14:paraId="4FF3637E" w14:textId="6835B25D" w:rsidR="00441D58" w:rsidRDefault="003035F1" w:rsidP="007771D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выписка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СРО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от 13.01.2026 </w:t>
            </w:r>
            <w:r w:rsidRPr="003035F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СРО-7709918820-20260113-1220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третий уровень </w:t>
            </w:r>
            <w:proofErr w:type="spellStart"/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ответсвенности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) </w:t>
            </w:r>
          </w:p>
          <w:p w14:paraId="3E2C3207" w14:textId="792F1654" w:rsidR="007C113E" w:rsidRPr="005E29B3" w:rsidRDefault="007C113E" w:rsidP="00441D5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9E3A43" w14:paraId="47D99A6A" w14:textId="77777777" w:rsidTr="00275DFC">
        <w:trPr>
          <w:trHeight w:val="470"/>
        </w:trPr>
        <w:tc>
          <w:tcPr>
            <w:tcW w:w="723" w:type="dxa"/>
          </w:tcPr>
          <w:p w14:paraId="3DF4FC4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15.</w:t>
            </w:r>
          </w:p>
        </w:tc>
        <w:tc>
          <w:tcPr>
            <w:tcW w:w="5074" w:type="dxa"/>
            <w:shd w:val="clear" w:color="auto" w:fill="auto"/>
          </w:tcPr>
          <w:p w14:paraId="7A7E9B1C" w14:textId="273DDAA9" w:rsidR="00614877" w:rsidRPr="005932DE" w:rsidRDefault="007771D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highlight w:val="yellow"/>
              </w:rPr>
            </w:pPr>
            <w:r w:rsidRPr="00D51BF3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Информация о строительной технике (количество единиц, наименования, год выпуска и проч.)</w:t>
            </w:r>
          </w:p>
        </w:tc>
        <w:tc>
          <w:tcPr>
            <w:tcW w:w="9356" w:type="dxa"/>
          </w:tcPr>
          <w:p w14:paraId="2706B015" w14:textId="4BE347F7" w:rsidR="00614877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Автомобиль грузовой-фургон PEUGEOT EXPERT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(1шт., </w:t>
            </w:r>
            <w:r w:rsidR="000334C8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2017г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015ABBBF" w14:textId="14A82FB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2. Кран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гусеничный Liebherr HS 851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184130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1989г.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7787CD50" w14:textId="5D92CE9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184188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27C4E519" w14:textId="2A4BA781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184225 (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Celdran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158EBA5F" w14:textId="5B19F83E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5.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184153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1991г.)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08C71B4A" w14:textId="75A13EF8" w:rsidR="00214FCB" w:rsidRPr="00C1430E" w:rsidRDefault="00826827" w:rsidP="00214FCB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6.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47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</w:t>
            </w:r>
            <w:proofErr w:type="gram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proofErr w:type="gram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</w:p>
          <w:p w14:paraId="2CD6AE91" w14:textId="32B8B496" w:rsidR="00826827" w:rsidRPr="004E4091" w:rsidRDefault="00214FCB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7</w:t>
            </w:r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Бурильная установка </w:t>
            </w:r>
            <w:proofErr w:type="spellStart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</w:t>
            </w:r>
            <w:proofErr w:type="spellEnd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PX 1200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1200-А (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1993г)</w:t>
            </w:r>
          </w:p>
          <w:p w14:paraId="40708ADF" w14:textId="777A265A" w:rsidR="009E3A43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  <w:r w:rsidR="005619F4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</w:t>
            </w:r>
            <w:proofErr w:type="spellEnd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HBM-15 Буровая установка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(1шт.)</w:t>
            </w:r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CF8F51A" w14:textId="210E49F3" w:rsidR="002E4C90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  <w:r w:rsidR="002E4C9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Буров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ые установки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18F78E58" w14:textId="32911EC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Насосы инъекционные, погружные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буровые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39 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06F70BE1" w14:textId="63419B1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Растворосмесители</w:t>
            </w:r>
            <w:proofErr w:type="spellEnd"/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.)</w:t>
            </w:r>
          </w:p>
          <w:p w14:paraId="3145334D" w14:textId="6990BCBF" w:rsidR="000334C8" w:rsidRDefault="00C1430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12. 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Компрессор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Аtlas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Copco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Швеция,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изельный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и с эл. </w:t>
            </w:r>
            <w:r w:rsidR="00275DF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риводом (2шт.)</w:t>
            </w:r>
          </w:p>
          <w:p w14:paraId="70A5D34F" w14:textId="32A53062" w:rsidR="00811AE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13. Вибраторы – 2 шт.</w:t>
            </w:r>
          </w:p>
          <w:p w14:paraId="063DE9EF" w14:textId="66E6CABE" w:rsidR="00811AE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14. Компрессоры – 6 шт.</w:t>
            </w:r>
          </w:p>
          <w:p w14:paraId="3EFCC69F" w14:textId="0B754300" w:rsidR="00811AEE" w:rsidRPr="004E4091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15. Тепловые пушки – 8шт.</w:t>
            </w:r>
          </w:p>
          <w:p w14:paraId="62407B8E" w14:textId="29244EE8" w:rsidR="000334C8" w:rsidRPr="00811AEE" w:rsidRDefault="00C1430E" w:rsidP="00C1430E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11AEE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1</w:t>
            </w:r>
            <w:r w:rsidR="00811AEE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6</w:t>
            </w:r>
            <w:r w:rsidR="000334C8" w:rsidRPr="00811AEE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. </w:t>
            </w:r>
            <w:r w:rsidR="00811AEE" w:rsidRPr="00811AEE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Ручной электроинструмент (</w:t>
            </w:r>
            <w:r w:rsidR="00A87B29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с</w:t>
            </w:r>
            <w:r w:rsidRPr="00811AEE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варочные аппараты</w:t>
            </w:r>
          </w:p>
          <w:p w14:paraId="4C4BAF95" w14:textId="178DEE33" w:rsidR="00811AEE" w:rsidRPr="00E42FE2" w:rsidRDefault="00811AEE" w:rsidP="00275DFC">
            <w:pPr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E42FE2">
              <w:rPr>
                <w:rFonts w:asciiTheme="minorHAnsi" w:hAnsiTheme="minorHAnsi" w:cstheme="minorHAnsi"/>
                <w:color w:val="FF0000"/>
                <w:highlight w:val="yellow"/>
              </w:rPr>
              <w:t>17. Прочая строительная техника</w:t>
            </w:r>
            <w:r w:rsidR="00A87B29" w:rsidRPr="00E42FE2">
              <w:rPr>
                <w:rFonts w:asciiTheme="minorHAnsi" w:hAnsiTheme="minorHAnsi" w:cstheme="minorHAnsi"/>
                <w:color w:val="FF0000"/>
                <w:highlight w:val="yellow"/>
              </w:rPr>
              <w:t xml:space="preserve"> привлекается по действующим договорам аренды спецтехники, а инструмент закупается в необходимом количестве в зависимости от вида выполняемых работ</w:t>
            </w:r>
            <w:r w:rsidRPr="00E42FE2">
              <w:rPr>
                <w:rFonts w:asciiTheme="minorHAnsi" w:hAnsiTheme="minorHAnsi" w:cstheme="minorHAnsi"/>
                <w:color w:val="FF0000"/>
                <w:highlight w:val="yellow"/>
              </w:rPr>
              <w:t>, в том числе</w:t>
            </w:r>
            <w:r w:rsidR="006A58CA">
              <w:rPr>
                <w:rFonts w:asciiTheme="minorHAnsi" w:hAnsiTheme="minorHAnsi" w:cstheme="minorHAnsi"/>
                <w:color w:val="FF0000"/>
                <w:highlight w:val="yellow"/>
              </w:rPr>
              <w:t xml:space="preserve"> (</w:t>
            </w:r>
            <w:r w:rsidR="006A58CA" w:rsidRPr="006A58CA">
              <w:rPr>
                <w:rFonts w:asciiTheme="minorHAnsi" w:hAnsiTheme="minorHAnsi" w:cstheme="minorHAnsi"/>
                <w:color w:val="FF0000"/>
                <w:highlight w:val="yellow"/>
              </w:rPr>
              <w:t>или аналоги с сопоставимыми характеристиками</w:t>
            </w:r>
            <w:r w:rsidR="006A58CA" w:rsidRPr="006A58CA">
              <w:rPr>
                <w:rFonts w:asciiTheme="minorHAnsi" w:hAnsiTheme="minorHAnsi" w:cstheme="minorHAnsi"/>
                <w:color w:val="FF0000"/>
                <w:highlight w:val="yellow"/>
              </w:rPr>
              <w:t>)</w:t>
            </w:r>
            <w:r w:rsidRPr="00E42FE2">
              <w:rPr>
                <w:rFonts w:asciiTheme="minorHAnsi" w:hAnsiTheme="minorHAnsi" w:cstheme="minorHAnsi"/>
                <w:color w:val="FF0000"/>
                <w:highlight w:val="yellow"/>
              </w:rPr>
              <w:t>:</w:t>
            </w:r>
          </w:p>
          <w:p w14:paraId="47D6B867" w14:textId="287C6ABB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автокран КС-45717К-1 (25 т) — 1 шт.</w:t>
            </w:r>
          </w:p>
          <w:p w14:paraId="5F311529" w14:textId="48173FD4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автовышка ПСС-131.22Э (22 м) — 1 шт.</w:t>
            </w:r>
          </w:p>
          <w:p w14:paraId="153730E1" w14:textId="1F975668" w:rsidR="00275DFC" w:rsidRPr="00A87B29" w:rsidRDefault="00275DFC" w:rsidP="00275DFC">
            <w:pPr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ножничный подъемник SKYER NPF1403 — 2 шт.</w:t>
            </w:r>
          </w:p>
          <w:p w14:paraId="2C1D484A" w14:textId="3EF89530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тягач МАЗ-5433 с полуприцепом (15 т) — 1 шт.</w:t>
            </w:r>
          </w:p>
          <w:p w14:paraId="773EDE4B" w14:textId="61801EDD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бортовые автомобили (типа «Газель», до 5 т) — 2 шт.</w:t>
            </w:r>
          </w:p>
          <w:p w14:paraId="1B0BEAAF" w14:textId="41E2DA75" w:rsidR="00275DFC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автомобиль с КМУ MAN TGS (5 т) — 1 шт.</w:t>
            </w:r>
          </w:p>
          <w:p w14:paraId="5179B893" w14:textId="77777777" w:rsidR="00811AEE" w:rsidRPr="00A87B29" w:rsidRDefault="00811AEE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автомобиль с КМУ КАМАЗ-65117 (14 т) — 1 шт.</w:t>
            </w:r>
          </w:p>
          <w:p w14:paraId="5FCFBC1D" w14:textId="77777777" w:rsidR="00811AEE" w:rsidRPr="00A87B29" w:rsidRDefault="00811AEE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бункеровоз МКС-3501 (10 т) — 1 шт.</w:t>
            </w:r>
          </w:p>
          <w:p w14:paraId="71010979" w14:textId="3F7095FA" w:rsidR="00811AEE" w:rsidRPr="00275DFC" w:rsidRDefault="00811AEE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 xml:space="preserve">грузовая тележка </w:t>
            </w:r>
            <w:proofErr w:type="spellStart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Rocla</w:t>
            </w:r>
            <w:proofErr w:type="spellEnd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 xml:space="preserve"> (1 т) — 2 шт.</w:t>
            </w:r>
          </w:p>
          <w:p w14:paraId="5EE5D046" w14:textId="77777777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самоходный штабелер PROLIFT (1,5 т) — 5 шт.</w:t>
            </w:r>
          </w:p>
          <w:p w14:paraId="28A9A34F" w14:textId="7881CDD4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ручные гидравлические рохли — 5 шт.</w:t>
            </w:r>
          </w:p>
          <w:p w14:paraId="0A91C43B" w14:textId="6E76CD68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растворосмеситель</w:t>
            </w:r>
            <w:proofErr w:type="spellEnd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 xml:space="preserve"> РН-80 — 2 шт.</w:t>
            </w:r>
          </w:p>
          <w:p w14:paraId="1621CD92" w14:textId="3FE77286" w:rsidR="00A87B29" w:rsidRPr="00A87B29" w:rsidRDefault="00A87B29" w:rsidP="00A87B29">
            <w:pPr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</w:pPr>
            <w:proofErr w:type="spellStart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растворосмесители</w:t>
            </w:r>
            <w:proofErr w:type="spellEnd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РМ-300 - </w:t>
            </w:r>
            <w:r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5 шт</w:t>
            </w:r>
            <w:r w:rsidR="00E42FE2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.</w:t>
            </w:r>
          </w:p>
          <w:p w14:paraId="5A8DB605" w14:textId="1E38EB80" w:rsidR="00811AEE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сварочный трансформатор ТДМ-205 — 2 шт.</w:t>
            </w:r>
          </w:p>
          <w:p w14:paraId="08AF49F9" w14:textId="17EEC60C" w:rsidR="00E42FE2" w:rsidRPr="00A87B29" w:rsidRDefault="00E42FE2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сварочные трансформаторы «Вепрь» - </w:t>
            </w:r>
            <w:r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5 шт</w:t>
            </w:r>
            <w:r>
              <w:rPr>
                <w:rFonts w:asciiTheme="minorHAnsi" w:hAnsiTheme="minorHAnsi" w:cstheme="minorHAnsi"/>
                <w:color w:val="FF0000"/>
                <w:shd w:val="clear" w:color="auto" w:fill="FFFFFF"/>
              </w:rPr>
              <w:t>.</w:t>
            </w:r>
          </w:p>
          <w:p w14:paraId="60D55BD1" w14:textId="77777777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 xml:space="preserve">ручной электроинструмент — 2 </w:t>
            </w:r>
            <w:proofErr w:type="spellStart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компл</w:t>
            </w:r>
            <w:proofErr w:type="spellEnd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.</w:t>
            </w:r>
          </w:p>
          <w:p w14:paraId="015AEE40" w14:textId="2D215419" w:rsidR="00275DFC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кровельные горелки ГГС1-1,7 — 3 шт.</w:t>
            </w:r>
          </w:p>
          <w:p w14:paraId="2A15B4CC" w14:textId="34046263" w:rsidR="0007498C" w:rsidRPr="00A87B29" w:rsidRDefault="00275DFC" w:rsidP="00275DFC">
            <w:pPr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</w:pPr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компрессоры CAT W80-100</w:t>
            </w:r>
            <w:r w:rsidR="00A87B29"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- </w:t>
            </w:r>
            <w:r w:rsidR="00A87B29"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5 шт</w:t>
            </w:r>
            <w:r w:rsidR="00E42FE2">
              <w:rPr>
                <w:rStyle w:val="ng-star-inserted"/>
                <w:highlight w:val="yellow"/>
              </w:rPr>
              <w:t>.</w:t>
            </w:r>
          </w:p>
          <w:p w14:paraId="4657AB03" w14:textId="5AB1AF9B" w:rsidR="0007498C" w:rsidRPr="00A87B29" w:rsidRDefault="00275DFC" w:rsidP="00275DFC">
            <w:pPr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</w:pPr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отбойные молотки </w:t>
            </w:r>
            <w:proofErr w:type="spellStart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Makita</w:t>
            </w:r>
            <w:proofErr w:type="spellEnd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HM0870C</w:t>
            </w:r>
            <w:r w:rsidR="00A87B29"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- </w:t>
            </w:r>
            <w:r w:rsidR="00A87B29"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5 шт</w:t>
            </w:r>
            <w:r w:rsidR="00E42FE2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.</w:t>
            </w:r>
          </w:p>
          <w:p w14:paraId="73192758" w14:textId="6DAAAEDD" w:rsidR="0007498C" w:rsidRPr="00A87B29" w:rsidRDefault="00275DFC" w:rsidP="00275DFC">
            <w:pPr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</w:pPr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lastRenderedPageBreak/>
              <w:t>перфораторы MAKITA HR2470</w:t>
            </w:r>
            <w:r w:rsidR="00A87B29"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- </w:t>
            </w:r>
            <w:r w:rsidR="00A87B29"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5 шт</w:t>
            </w:r>
            <w:r w:rsidR="00E42FE2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.</w:t>
            </w:r>
          </w:p>
          <w:p w14:paraId="5DAF366C" w14:textId="273F3341" w:rsidR="0007498C" w:rsidRPr="00A87B29" w:rsidRDefault="00275DFC" w:rsidP="00275DFC">
            <w:pPr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</w:pPr>
            <w:proofErr w:type="spellStart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углошлифовальные</w:t>
            </w:r>
            <w:proofErr w:type="spellEnd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машины</w:t>
            </w:r>
            <w:r w:rsidR="00A87B29"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- </w:t>
            </w:r>
            <w:r w:rsidR="00A87B29"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5 </w:t>
            </w:r>
            <w:proofErr w:type="spellStart"/>
            <w:r w:rsidR="00A87B29"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шт</w:t>
            </w:r>
            <w:proofErr w:type="spellEnd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</w:t>
            </w:r>
          </w:p>
          <w:p w14:paraId="771978CE" w14:textId="4DEA1487" w:rsidR="0007498C" w:rsidRPr="00A87B29" w:rsidRDefault="00275DFC" w:rsidP="00275DFC">
            <w:pPr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</w:pPr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электропилы</w:t>
            </w:r>
            <w:r w:rsidR="00A87B29"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- </w:t>
            </w:r>
            <w:r w:rsidR="00A87B29"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5 шт</w:t>
            </w:r>
            <w:r w:rsidR="00E42FE2">
              <w:rPr>
                <w:rStyle w:val="ng-star-inserted"/>
                <w:highlight w:val="yellow"/>
              </w:rPr>
              <w:t>.</w:t>
            </w:r>
          </w:p>
          <w:p w14:paraId="7A69A908" w14:textId="3E3068D1" w:rsidR="00811AEE" w:rsidRPr="00E42FE2" w:rsidRDefault="00275DFC" w:rsidP="00275DFC">
            <w:pPr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</w:pPr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дрели</w:t>
            </w:r>
            <w:r w:rsidR="00A87B29"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 xml:space="preserve"> - </w:t>
            </w:r>
            <w:r w:rsidR="00A87B29" w:rsidRPr="00A87B29">
              <w:rPr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5 шт</w:t>
            </w:r>
            <w:r w:rsidR="00E42FE2">
              <w:rPr>
                <w:rStyle w:val="ng-star-inserted"/>
                <w:highlight w:val="yellow"/>
              </w:rPr>
              <w:t>.</w:t>
            </w:r>
          </w:p>
          <w:p w14:paraId="30CDD251" w14:textId="6946A1AB" w:rsidR="00811AEE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лебедки (механические 1 т — 2 шт., электрические 0,2 т — 2 шт.)</w:t>
            </w:r>
          </w:p>
          <w:p w14:paraId="55B500A0" w14:textId="1BE5DC5C" w:rsidR="00E42FE2" w:rsidRPr="00A87B29" w:rsidRDefault="00E42FE2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highlight w:val="yellow"/>
                <w:shd w:val="clear" w:color="auto" w:fill="FFFFFF"/>
              </w:rPr>
              <w:t>электрические лебедки (5 т) — 10 шт.</w:t>
            </w:r>
          </w:p>
          <w:p w14:paraId="2F1F982B" w14:textId="77777777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 xml:space="preserve">вышки-туры (до 6 м) — 3 </w:t>
            </w:r>
            <w:proofErr w:type="spellStart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компл</w:t>
            </w:r>
            <w:proofErr w:type="spellEnd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.</w:t>
            </w:r>
          </w:p>
          <w:p w14:paraId="09EF4022" w14:textId="77777777" w:rsidR="00811AEE" w:rsidRPr="00A87B29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дизельный генератор (30 кВт) — 1 шт.</w:t>
            </w:r>
          </w:p>
          <w:p w14:paraId="1872BDCE" w14:textId="30C4D369" w:rsidR="00275DFC" w:rsidRPr="00275DFC" w:rsidRDefault="00275DFC" w:rsidP="00275DFC">
            <w:pPr>
              <w:rPr>
                <w:rFonts w:asciiTheme="minorHAnsi" w:hAnsiTheme="minorHAnsi" w:cstheme="minorHAnsi"/>
                <w:color w:val="FF0000"/>
              </w:rPr>
            </w:pPr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 xml:space="preserve">промышленные пылесосы </w:t>
            </w:r>
            <w:proofErr w:type="spellStart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>Karcher</w:t>
            </w:r>
            <w:proofErr w:type="spellEnd"/>
            <w:r w:rsidRPr="00275DFC">
              <w:rPr>
                <w:rFonts w:asciiTheme="minorHAnsi" w:hAnsiTheme="minorHAnsi" w:cstheme="minorHAnsi"/>
                <w:color w:val="FF0000"/>
                <w:highlight w:val="yellow"/>
              </w:rPr>
              <w:t xml:space="preserve"> — 2 шт.</w:t>
            </w:r>
          </w:p>
          <w:p w14:paraId="0A67A62D" w14:textId="77777777" w:rsidR="00811AEE" w:rsidRPr="00A87B29" w:rsidRDefault="00275DFC" w:rsidP="00586710">
            <w:pPr>
              <w:pStyle w:val="ab"/>
              <w:spacing w:after="0"/>
              <w:jc w:val="both"/>
              <w:rPr>
                <w:rStyle w:val="ng-star-inserted"/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shd w:val="clear" w:color="auto" w:fill="FFFFFF"/>
              </w:rPr>
              <w:t>виброплита</w:t>
            </w:r>
            <w:proofErr w:type="spellEnd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 бензиновая — 1 шт.</w:t>
            </w:r>
          </w:p>
          <w:p w14:paraId="7B692DC3" w14:textId="77777777" w:rsidR="00811AEE" w:rsidRPr="00A87B29" w:rsidRDefault="00275DFC" w:rsidP="00586710">
            <w:pPr>
              <w:pStyle w:val="ab"/>
              <w:spacing w:after="0"/>
              <w:jc w:val="both"/>
              <w:rPr>
                <w:rStyle w:val="ng-star-inserted"/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ручной каток </w:t>
            </w:r>
            <w:proofErr w:type="spellStart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shd w:val="clear" w:color="auto" w:fill="FFFFFF"/>
              </w:rPr>
              <w:t>Masalta</w:t>
            </w:r>
            <w:proofErr w:type="spellEnd"/>
            <w:r w:rsidRPr="00A87B29">
              <w:rPr>
                <w:rStyle w:val="ng-star-inserted"/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shd w:val="clear" w:color="auto" w:fill="FFFFFF"/>
              </w:rPr>
              <w:t xml:space="preserve"> — 1 шт</w:t>
            </w:r>
            <w:r w:rsidR="00811AEE" w:rsidRPr="00A87B29">
              <w:rPr>
                <w:rStyle w:val="ng-star-inserted"/>
                <w:rFonts w:asciiTheme="minorHAnsi" w:hAnsiTheme="minorHAnsi" w:cstheme="minorHAnsi"/>
                <w:color w:val="FF0000"/>
                <w:sz w:val="24"/>
                <w:szCs w:val="24"/>
                <w:highlight w:val="yellow"/>
                <w:shd w:val="clear" w:color="auto" w:fill="FFFFFF"/>
              </w:rPr>
              <w:t>.</w:t>
            </w:r>
          </w:p>
          <w:p w14:paraId="66117C47" w14:textId="5C436DEB" w:rsidR="00275DFC" w:rsidRPr="009E3A43" w:rsidRDefault="00275DFC" w:rsidP="00586710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514A639D" w14:textId="77777777" w:rsidTr="00275DFC">
        <w:trPr>
          <w:trHeight w:val="132"/>
        </w:trPr>
        <w:tc>
          <w:tcPr>
            <w:tcW w:w="723" w:type="dxa"/>
          </w:tcPr>
          <w:p w14:paraId="0205C08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74" w:type="dxa"/>
          </w:tcPr>
          <w:p w14:paraId="31B8DE9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9356" w:type="dxa"/>
          </w:tcPr>
          <w:p w14:paraId="1C3FA930" w14:textId="1EB31045" w:rsidR="00614877" w:rsidRPr="005932DE" w:rsidRDefault="00AC015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Текущие дела </w:t>
            </w:r>
            <w:r w:rsidR="009E3A43"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отсутствуют</w:t>
            </w:r>
          </w:p>
        </w:tc>
      </w:tr>
      <w:tr w:rsidR="00614877" w:rsidRPr="005E29B3" w14:paraId="65785C60" w14:textId="77777777" w:rsidTr="00275DFC">
        <w:trPr>
          <w:trHeight w:val="419"/>
        </w:trPr>
        <w:tc>
          <w:tcPr>
            <w:tcW w:w="723" w:type="dxa"/>
          </w:tcPr>
          <w:p w14:paraId="2DDC5B53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9A83818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9356" w:type="dxa"/>
          </w:tcPr>
          <w:p w14:paraId="457CF2B8" w14:textId="34576A2D" w:rsidR="00614877" w:rsidRPr="005932DE" w:rsidRDefault="00112FF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</w:tc>
      </w:tr>
      <w:tr w:rsidR="00412BEA" w:rsidRPr="005E29B3" w14:paraId="09404CB3" w14:textId="77777777" w:rsidTr="00275DFC">
        <w:trPr>
          <w:trHeight w:val="419"/>
        </w:trPr>
        <w:tc>
          <w:tcPr>
            <w:tcW w:w="723" w:type="dxa"/>
          </w:tcPr>
          <w:p w14:paraId="7946A9C5" w14:textId="4B553019" w:rsidR="00412BEA" w:rsidRPr="005E29B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26EBF5A3" w14:textId="1E23003B" w:rsidR="00412BEA" w:rsidRPr="007771D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</w:pPr>
            <w:r w:rsidRPr="007771D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 xml:space="preserve">Размер основных средств Компании, тыс. </w:t>
            </w:r>
            <w:proofErr w:type="spellStart"/>
            <w:r w:rsidRPr="007771D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руб</w:t>
            </w:r>
            <w:proofErr w:type="spellEnd"/>
          </w:p>
        </w:tc>
        <w:tc>
          <w:tcPr>
            <w:tcW w:w="9356" w:type="dxa"/>
          </w:tcPr>
          <w:p w14:paraId="4C02DE61" w14:textId="0014A1CB" w:rsidR="00165588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23EC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1 347 (на 31.12.2024г.)</w:t>
            </w:r>
            <w:r w:rsidR="00165588" w:rsidRPr="00E23EC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28FA391" w14:textId="14970310" w:rsidR="00D51BF3" w:rsidRPr="00E23ECF" w:rsidRDefault="00D51BF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2 673 (ориентировочно на 31.12.2025г.)</w:t>
            </w:r>
          </w:p>
          <w:p w14:paraId="453B267C" w14:textId="24B71323" w:rsidR="00412BEA" w:rsidRPr="00E23ECF" w:rsidRDefault="00165588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23EC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Предоставление данных на 31.12.2025г возможно после формирования и сдачи в налоговые органы бухгалтерской отчетности за 2025г</w:t>
            </w:r>
            <w:r w:rsidR="00E23EC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которая будет произведена</w:t>
            </w:r>
            <w:r w:rsidRPr="00E23EC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в регламентный срок до 31.03.2026г.</w:t>
            </w:r>
          </w:p>
        </w:tc>
      </w:tr>
      <w:tr w:rsidR="00412BEA" w:rsidRPr="005E29B3" w14:paraId="617661AF" w14:textId="77777777" w:rsidTr="00275DFC">
        <w:trPr>
          <w:trHeight w:val="419"/>
        </w:trPr>
        <w:tc>
          <w:tcPr>
            <w:tcW w:w="723" w:type="dxa"/>
          </w:tcPr>
          <w:p w14:paraId="0623F492" w14:textId="158E604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5074" w:type="dxa"/>
          </w:tcPr>
          <w:p w14:paraId="2C6A3658" w14:textId="12113FC5" w:rsidR="00412BEA" w:rsidRPr="007771D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</w:pPr>
            <w:r w:rsidRPr="007771D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 xml:space="preserve">Сумма заключенных договоров, тыс. </w:t>
            </w:r>
            <w:proofErr w:type="spellStart"/>
            <w:r w:rsidRPr="007771D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руб</w:t>
            </w:r>
            <w:proofErr w:type="spellEnd"/>
            <w:r w:rsidRPr="007771D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, в т.ч. НДС</w:t>
            </w:r>
          </w:p>
        </w:tc>
        <w:tc>
          <w:tcPr>
            <w:tcW w:w="9356" w:type="dxa"/>
          </w:tcPr>
          <w:p w14:paraId="01B39561" w14:textId="09B9B4D6" w:rsidR="00412BEA" w:rsidRPr="007771D4" w:rsidRDefault="008C3161" w:rsidP="00112FFD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</w:pP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Текущие договоры</w:t>
            </w:r>
            <w:r w:rsidR="00112FFD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:</w:t>
            </w: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932DE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633 416,83</w:t>
            </w:r>
          </w:p>
        </w:tc>
      </w:tr>
      <w:tr w:rsidR="00412BEA" w:rsidRPr="005E29B3" w14:paraId="0BF973A0" w14:textId="77777777" w:rsidTr="00275DFC">
        <w:trPr>
          <w:trHeight w:val="419"/>
        </w:trPr>
        <w:tc>
          <w:tcPr>
            <w:tcW w:w="723" w:type="dxa"/>
          </w:tcPr>
          <w:p w14:paraId="4EC7ED95" w14:textId="7BD5714D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66F25F9E" w14:textId="46688F4F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9356" w:type="dxa"/>
          </w:tcPr>
          <w:p w14:paraId="7B4B1F37" w14:textId="4CE4DA58" w:rsidR="00412BEA" w:rsidRPr="005932DE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41.2 Строительство жилых и нежилых зданий</w:t>
            </w:r>
          </w:p>
        </w:tc>
      </w:tr>
      <w:tr w:rsidR="00412BEA" w:rsidRPr="005E29B3" w14:paraId="5F670A7B" w14:textId="77777777" w:rsidTr="00275DFC">
        <w:trPr>
          <w:trHeight w:val="419"/>
        </w:trPr>
        <w:tc>
          <w:tcPr>
            <w:tcW w:w="723" w:type="dxa"/>
          </w:tcPr>
          <w:p w14:paraId="334B2019" w14:textId="0F09E8C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5074" w:type="dxa"/>
          </w:tcPr>
          <w:p w14:paraId="641B333A" w14:textId="0A34E255" w:rsidR="00412BEA" w:rsidRPr="007771D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</w:pPr>
            <w:r w:rsidRPr="007771D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Объем выполненных работ за предыдущие 3 года, м2</w:t>
            </w:r>
          </w:p>
        </w:tc>
        <w:tc>
          <w:tcPr>
            <w:tcW w:w="9356" w:type="dxa"/>
          </w:tcPr>
          <w:p w14:paraId="0289113D" w14:textId="41F3C118" w:rsidR="00412BEA" w:rsidRPr="005932DE" w:rsidRDefault="008C3161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9 216</w:t>
            </w:r>
          </w:p>
        </w:tc>
      </w:tr>
      <w:tr w:rsidR="00412BEA" w:rsidRPr="005E29B3" w14:paraId="5734EC9C" w14:textId="77777777" w:rsidTr="00275DFC">
        <w:trPr>
          <w:trHeight w:val="419"/>
        </w:trPr>
        <w:tc>
          <w:tcPr>
            <w:tcW w:w="723" w:type="dxa"/>
          </w:tcPr>
          <w:p w14:paraId="708ABE7D" w14:textId="246606FF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074" w:type="dxa"/>
          </w:tcPr>
          <w:p w14:paraId="15BAC80F" w14:textId="792734CF" w:rsidR="00412BEA" w:rsidRPr="007771D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highlight w:val="yellow"/>
              </w:rPr>
            </w:pPr>
            <w:r w:rsidRPr="007E235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9356" w:type="dxa"/>
          </w:tcPr>
          <w:p w14:paraId="3999AAA9" w14:textId="2085501F" w:rsidR="00412BEA" w:rsidRPr="005932DE" w:rsidRDefault="005932DE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</w:p>
        </w:tc>
      </w:tr>
      <w:tr w:rsidR="007163C8" w:rsidRPr="005E29B3" w14:paraId="7981BE44" w14:textId="77777777" w:rsidTr="00275DFC">
        <w:trPr>
          <w:trHeight w:val="419"/>
        </w:trPr>
        <w:tc>
          <w:tcPr>
            <w:tcW w:w="723" w:type="dxa"/>
          </w:tcPr>
          <w:p w14:paraId="22887738" w14:textId="62B5C612" w:rsidR="007163C8" w:rsidRPr="007163C8" w:rsidRDefault="007163C8" w:rsidP="007163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</w:pPr>
            <w:r w:rsidRPr="00D51BF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074" w:type="dxa"/>
          </w:tcPr>
          <w:p w14:paraId="68526866" w14:textId="727C9CFE" w:rsidR="007163C8" w:rsidRPr="007163C8" w:rsidRDefault="007163C8" w:rsidP="007163C8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highlight w:val="yellow"/>
              </w:rPr>
            </w:pPr>
            <w:r w:rsidRPr="007163C8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Выручка за 2025 год в разбивке по кварталам</w:t>
            </w:r>
          </w:p>
        </w:tc>
        <w:tc>
          <w:tcPr>
            <w:tcW w:w="9356" w:type="dxa"/>
          </w:tcPr>
          <w:p w14:paraId="4C59C236" w14:textId="0C7C3FD5" w:rsidR="007163C8" w:rsidRPr="00D51BF3" w:rsidRDefault="007C35FA" w:rsidP="007163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 кв</w:t>
            </w:r>
            <w:r w:rsidR="00D51BF3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2025</w:t>
            </w:r>
            <w:r w:rsidR="00D51BF3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– 73 880,05 тыс. руб. с НДС</w:t>
            </w:r>
          </w:p>
          <w:p w14:paraId="6085C24D" w14:textId="15A97E56" w:rsidR="007C35FA" w:rsidRPr="00D51BF3" w:rsidRDefault="007C35FA" w:rsidP="007163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кв</w:t>
            </w:r>
            <w:r w:rsidR="00D51BF3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2025</w:t>
            </w:r>
            <w:r w:rsidR="00D51BF3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– 12 563,80 тыс. руб. с НДС</w:t>
            </w:r>
          </w:p>
          <w:p w14:paraId="476D9A09" w14:textId="7596F332" w:rsidR="007C35FA" w:rsidRPr="00D51BF3" w:rsidRDefault="007C35FA" w:rsidP="007163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 кв</w:t>
            </w:r>
            <w:r w:rsidR="00D51BF3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2025</w:t>
            </w:r>
            <w:r w:rsidR="00D51BF3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– 116 791,49 тыс. руб. с НДС</w:t>
            </w:r>
          </w:p>
          <w:p w14:paraId="65EB3B51" w14:textId="1E2643FE" w:rsidR="007C35FA" w:rsidRPr="00D51BF3" w:rsidRDefault="007C35FA" w:rsidP="007163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 кв</w:t>
            </w:r>
            <w:r w:rsidR="00D51BF3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2025</w:t>
            </w:r>
            <w:r w:rsidR="00D51BF3"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– 185 748,29 тыс. руб. с НДС</w:t>
            </w:r>
          </w:p>
          <w:p w14:paraId="3C7BEEB7" w14:textId="5552D611" w:rsidR="007C35FA" w:rsidRPr="00D51BF3" w:rsidRDefault="007C35FA" w:rsidP="007163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12BEA" w:rsidRPr="005E29B3" w14:paraId="2990EA9C" w14:textId="77777777" w:rsidTr="00275DFC">
        <w:trPr>
          <w:trHeight w:val="419"/>
        </w:trPr>
        <w:tc>
          <w:tcPr>
            <w:tcW w:w="723" w:type="dxa"/>
          </w:tcPr>
          <w:p w14:paraId="66FE2975" w14:textId="3785364B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3F89671D" w14:textId="0C80AA00" w:rsidR="00412BEA" w:rsidRPr="007163C8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</w:pPr>
            <w:r w:rsidRPr="007163C8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Площадь самого крупного реализованного аналогичного проекта, м2</w:t>
            </w:r>
          </w:p>
        </w:tc>
        <w:tc>
          <w:tcPr>
            <w:tcW w:w="9356" w:type="dxa"/>
          </w:tcPr>
          <w:p w14:paraId="154595CF" w14:textId="45C6F983" w:rsidR="00412BEA" w:rsidRPr="00D51BF3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9 216</w:t>
            </w:r>
          </w:p>
        </w:tc>
      </w:tr>
      <w:tr w:rsidR="00412BEA" w:rsidRPr="005E29B3" w14:paraId="47C2F5E0" w14:textId="77777777" w:rsidTr="00275DFC">
        <w:trPr>
          <w:trHeight w:val="419"/>
        </w:trPr>
        <w:tc>
          <w:tcPr>
            <w:tcW w:w="723" w:type="dxa"/>
          </w:tcPr>
          <w:p w14:paraId="07077D0D" w14:textId="1D5F7881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074" w:type="dxa"/>
          </w:tcPr>
          <w:p w14:paraId="45551439" w14:textId="729EB671" w:rsidR="00412BEA" w:rsidRPr="007163C8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</w:pPr>
            <w:r w:rsidRPr="007163C8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  <w:t>Общая численность компании, чел</w:t>
            </w:r>
          </w:p>
        </w:tc>
        <w:tc>
          <w:tcPr>
            <w:tcW w:w="9356" w:type="dxa"/>
          </w:tcPr>
          <w:p w14:paraId="6BF59787" w14:textId="7F891993" w:rsidR="00412BEA" w:rsidRPr="007163C8" w:rsidRDefault="00F2767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</w:pPr>
            <w:r w:rsidRPr="007163C8"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  <w:t>4</w:t>
            </w:r>
            <w:r w:rsidR="003A65CE"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  <w:t>8</w:t>
            </w:r>
          </w:p>
        </w:tc>
      </w:tr>
    </w:tbl>
    <w:p w14:paraId="4DB62A2F" w14:textId="607D2AE2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177F41A" w14:textId="6EEA9E6C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19EC427C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DC83EF8" w14:textId="159376B6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</w:t>
      </w:r>
      <w:proofErr w:type="spellStart"/>
      <w:r w:rsidRPr="005E29B3">
        <w:rPr>
          <w:rFonts w:asciiTheme="minorHAnsi" w:hAnsiTheme="minorHAnsi" w:cstheme="minorHAnsi"/>
          <w:color w:val="auto"/>
          <w:sz w:val="24"/>
          <w:szCs w:val="24"/>
        </w:rPr>
        <w:t>Кесслер</w:t>
      </w:r>
      <w:proofErr w:type="spellEnd"/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Ю.Ф.</w:t>
      </w:r>
    </w:p>
    <w:p w14:paraId="7624746D" w14:textId="77777777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3"/>
      <w:bookmarkEnd w:id="4"/>
    </w:p>
    <w:p w14:paraId="1DA807AB" w14:textId="0E0EA6F4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278C45" w14:textId="7F3D24A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7B428F4" w14:textId="7A565F65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E969149" w14:textId="5150976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BCE1EBF" w14:textId="4D7E395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69872D" w14:textId="3173D6B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401E135" w14:textId="1729923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0DAE0EF" w14:textId="57F3F6F5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555EF71" w14:textId="0CCFA51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FDDB99" w14:textId="69DE27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9BEFFF" w14:textId="1B52CA3A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224DC93" w14:textId="6B2ED482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9B68A6" w14:textId="2B0A980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076F16D" w14:textId="7E18B4DE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DF936D" w14:textId="602769E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17A52D" w14:textId="1D28A7C3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B89358" w14:textId="32F976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7553C45" w14:textId="0BF5DD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23CD844" w14:textId="2341AC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994D70C" w14:textId="4E0AA8FF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021CFA" w14:textId="0E1E4A3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12A81A" w14:textId="55C7D22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DD5DA70" w14:textId="4029E45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2299594" w14:textId="305C1C8B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8BFC8CD" w14:textId="77777777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D2DEC48" w14:textId="05CE49F8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F87154" w14:textId="7777777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sectPr w:rsidR="00112FFD" w:rsidSect="00275DFC">
      <w:pgSz w:w="16838" w:h="11906" w:orient="landscape"/>
      <w:pgMar w:top="1134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334C8"/>
    <w:rsid w:val="0007498C"/>
    <w:rsid w:val="000A1379"/>
    <w:rsid w:val="000C6FF8"/>
    <w:rsid w:val="000F39A7"/>
    <w:rsid w:val="00112FFD"/>
    <w:rsid w:val="0012142F"/>
    <w:rsid w:val="00135620"/>
    <w:rsid w:val="00144B92"/>
    <w:rsid w:val="00165588"/>
    <w:rsid w:val="00165DAD"/>
    <w:rsid w:val="001725EC"/>
    <w:rsid w:val="001D281D"/>
    <w:rsid w:val="00214A68"/>
    <w:rsid w:val="00214FCB"/>
    <w:rsid w:val="00237B26"/>
    <w:rsid w:val="00275DFC"/>
    <w:rsid w:val="00291A38"/>
    <w:rsid w:val="0029228C"/>
    <w:rsid w:val="002D5253"/>
    <w:rsid w:val="002E4C90"/>
    <w:rsid w:val="002E5D4F"/>
    <w:rsid w:val="003035F1"/>
    <w:rsid w:val="00333D58"/>
    <w:rsid w:val="003455B8"/>
    <w:rsid w:val="0035267A"/>
    <w:rsid w:val="003715EF"/>
    <w:rsid w:val="0039014F"/>
    <w:rsid w:val="003A20D9"/>
    <w:rsid w:val="003A65CE"/>
    <w:rsid w:val="003B3EAD"/>
    <w:rsid w:val="00412BEA"/>
    <w:rsid w:val="00441D58"/>
    <w:rsid w:val="00473814"/>
    <w:rsid w:val="004C45A9"/>
    <w:rsid w:val="004E4091"/>
    <w:rsid w:val="004E74AD"/>
    <w:rsid w:val="00501F54"/>
    <w:rsid w:val="00517ABA"/>
    <w:rsid w:val="00544A3E"/>
    <w:rsid w:val="00560611"/>
    <w:rsid w:val="005619F4"/>
    <w:rsid w:val="005829A6"/>
    <w:rsid w:val="00586710"/>
    <w:rsid w:val="005932DE"/>
    <w:rsid w:val="005963C0"/>
    <w:rsid w:val="005A0081"/>
    <w:rsid w:val="005B2EAF"/>
    <w:rsid w:val="005B7B88"/>
    <w:rsid w:val="005D45DC"/>
    <w:rsid w:val="005E29AA"/>
    <w:rsid w:val="005E29B3"/>
    <w:rsid w:val="005F6460"/>
    <w:rsid w:val="00614877"/>
    <w:rsid w:val="0064083F"/>
    <w:rsid w:val="00670C71"/>
    <w:rsid w:val="00684C7B"/>
    <w:rsid w:val="006A58CA"/>
    <w:rsid w:val="007163C8"/>
    <w:rsid w:val="0075422F"/>
    <w:rsid w:val="00756967"/>
    <w:rsid w:val="00756CD7"/>
    <w:rsid w:val="007771D4"/>
    <w:rsid w:val="0078503A"/>
    <w:rsid w:val="0079205C"/>
    <w:rsid w:val="00792746"/>
    <w:rsid w:val="007C113E"/>
    <w:rsid w:val="007C2138"/>
    <w:rsid w:val="007C35FA"/>
    <w:rsid w:val="007D55CB"/>
    <w:rsid w:val="007E2350"/>
    <w:rsid w:val="00811AEE"/>
    <w:rsid w:val="00826827"/>
    <w:rsid w:val="00840ADE"/>
    <w:rsid w:val="00846311"/>
    <w:rsid w:val="008534B5"/>
    <w:rsid w:val="00854A01"/>
    <w:rsid w:val="00862F90"/>
    <w:rsid w:val="00895B0C"/>
    <w:rsid w:val="008C3161"/>
    <w:rsid w:val="008D6E51"/>
    <w:rsid w:val="008E60C0"/>
    <w:rsid w:val="008F132E"/>
    <w:rsid w:val="0090566F"/>
    <w:rsid w:val="00915694"/>
    <w:rsid w:val="00926BDC"/>
    <w:rsid w:val="009348BF"/>
    <w:rsid w:val="009360A0"/>
    <w:rsid w:val="0094778D"/>
    <w:rsid w:val="009A20A2"/>
    <w:rsid w:val="009B283B"/>
    <w:rsid w:val="009D23F8"/>
    <w:rsid w:val="009E3A43"/>
    <w:rsid w:val="009F27AA"/>
    <w:rsid w:val="00A513BB"/>
    <w:rsid w:val="00A73E0C"/>
    <w:rsid w:val="00A87B29"/>
    <w:rsid w:val="00AA255F"/>
    <w:rsid w:val="00AA5845"/>
    <w:rsid w:val="00AC0154"/>
    <w:rsid w:val="00B54143"/>
    <w:rsid w:val="00B90D34"/>
    <w:rsid w:val="00B97645"/>
    <w:rsid w:val="00BC4368"/>
    <w:rsid w:val="00C1430E"/>
    <w:rsid w:val="00C7012C"/>
    <w:rsid w:val="00C816A5"/>
    <w:rsid w:val="00D01DD7"/>
    <w:rsid w:val="00D41044"/>
    <w:rsid w:val="00D51BF3"/>
    <w:rsid w:val="00DD4907"/>
    <w:rsid w:val="00DD50F9"/>
    <w:rsid w:val="00E07B3C"/>
    <w:rsid w:val="00E2161C"/>
    <w:rsid w:val="00E22438"/>
    <w:rsid w:val="00E23ECF"/>
    <w:rsid w:val="00E42FE2"/>
    <w:rsid w:val="00EC76E3"/>
    <w:rsid w:val="00EC7BC0"/>
    <w:rsid w:val="00EE7F06"/>
    <w:rsid w:val="00F27673"/>
    <w:rsid w:val="00F35B92"/>
    <w:rsid w:val="00F37FE0"/>
    <w:rsid w:val="00F466F8"/>
    <w:rsid w:val="00FD74E7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"/>
    <w:link w:val="af"/>
    <w:rsid w:val="007771D4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hAnsi="Verdana"/>
      <w:sz w:val="20"/>
    </w:rPr>
  </w:style>
  <w:style w:type="character" w:customStyle="1" w:styleId="af">
    <w:name w:val="Верхний колонтитул Знак"/>
    <w:basedOn w:val="a0"/>
    <w:link w:val="ae"/>
    <w:rsid w:val="007771D4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ng-star-inserted">
    <w:name w:val="ng-star-inserted"/>
    <w:basedOn w:val="a0"/>
    <w:rsid w:val="00275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.ru/offices/10900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57</cp:revision>
  <cp:lastPrinted>2026-01-21T09:58:00Z</cp:lastPrinted>
  <dcterms:created xsi:type="dcterms:W3CDTF">2024-05-12T17:32:00Z</dcterms:created>
  <dcterms:modified xsi:type="dcterms:W3CDTF">2026-01-26T09:07:00Z</dcterms:modified>
</cp:coreProperties>
</file>